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C35E" w14:textId="3778782C" w:rsidR="000A3B5E" w:rsidRPr="008350FC" w:rsidRDefault="000A3B5E" w:rsidP="000A3B5E">
      <w:pPr>
        <w:rPr>
          <w:b/>
          <w:bCs/>
        </w:rPr>
      </w:pPr>
      <w:r w:rsidRPr="000A3B5E">
        <w:rPr>
          <w:b/>
          <w:bCs/>
          <w:sz w:val="24"/>
          <w:szCs w:val="24"/>
        </w:rPr>
        <w:t>SICO Capital changes:</w:t>
      </w:r>
      <w:r>
        <w:rPr>
          <w:u w:val="single"/>
        </w:rPr>
        <w:br/>
      </w:r>
      <w:r>
        <w:rPr>
          <w:u w:val="single"/>
        </w:rPr>
        <w:br/>
      </w:r>
      <w:r w:rsidRPr="000A3B5E">
        <w:rPr>
          <w:b/>
          <w:bCs/>
          <w:u w:val="single"/>
        </w:rPr>
        <w:t xml:space="preserve">Homepage </w:t>
      </w:r>
      <w:r w:rsidRPr="000A3B5E">
        <w:rPr>
          <w:b/>
          <w:bCs/>
          <w:u w:val="single"/>
        </w:rPr>
        <w:t>Design Notes:</w:t>
      </w:r>
    </w:p>
    <w:p w14:paraId="1E1F7279" w14:textId="77777777" w:rsidR="000A3B5E" w:rsidRDefault="000A3B5E" w:rsidP="000A3B5E">
      <w:pPr>
        <w:pStyle w:val="ListParagraph"/>
        <w:numPr>
          <w:ilvl w:val="0"/>
          <w:numId w:val="1"/>
        </w:numPr>
      </w:pPr>
      <w:r>
        <w:t xml:space="preserve">On the banner we need to have some messages that </w:t>
      </w:r>
      <w:proofErr w:type="gramStart"/>
      <w:r>
        <w:t>actually speak</w:t>
      </w:r>
      <w:proofErr w:type="gramEnd"/>
      <w:r>
        <w:t xml:space="preserve"> about the company, consider these options for the slides:</w:t>
      </w:r>
    </w:p>
    <w:p w14:paraId="377749D9" w14:textId="77777777" w:rsidR="000A3B5E" w:rsidRDefault="000A3B5E" w:rsidP="000A3B5E">
      <w:pPr>
        <w:pStyle w:val="ListParagraph"/>
        <w:numPr>
          <w:ilvl w:val="1"/>
          <w:numId w:val="2"/>
        </w:numPr>
      </w:pPr>
      <w:r>
        <w:t>A</w:t>
      </w:r>
      <w:r w:rsidRPr="0079252A">
        <w:t xml:space="preserve"> full-service investment banking firm based in Riyadh</w:t>
      </w:r>
    </w:p>
    <w:p w14:paraId="7658E504" w14:textId="77777777" w:rsidR="000A3B5E" w:rsidRDefault="000A3B5E" w:rsidP="000A3B5E">
      <w:pPr>
        <w:pStyle w:val="ListParagraph"/>
        <w:numPr>
          <w:ilvl w:val="1"/>
          <w:numId w:val="2"/>
        </w:numPr>
      </w:pPr>
      <w:r>
        <w:t>C</w:t>
      </w:r>
      <w:r w:rsidRPr="0079252A">
        <w:t>reat</w:t>
      </w:r>
      <w:r>
        <w:t>ing</w:t>
      </w:r>
      <w:r w:rsidRPr="0079252A">
        <w:t xml:space="preserve"> value through extensive </w:t>
      </w:r>
      <w:r>
        <w:t xml:space="preserve">market insight </w:t>
      </w:r>
    </w:p>
    <w:p w14:paraId="4B56CCD4" w14:textId="77777777" w:rsidR="000A3B5E" w:rsidRDefault="000A3B5E" w:rsidP="000A3B5E">
      <w:pPr>
        <w:pStyle w:val="ListParagraph"/>
        <w:numPr>
          <w:ilvl w:val="1"/>
          <w:numId w:val="2"/>
        </w:numPr>
      </w:pPr>
      <w:r>
        <w:t>A</w:t>
      </w:r>
      <w:r w:rsidRPr="0079252A">
        <w:t>ccess to key decision makers and institutional investors in Saudi Arabia and the GCC</w:t>
      </w:r>
    </w:p>
    <w:p w14:paraId="5BFCBCF4" w14:textId="5802EE1B" w:rsidR="000A3B5E" w:rsidRDefault="000A3B5E" w:rsidP="000A3B5E">
      <w:pPr>
        <w:pStyle w:val="ListParagraph"/>
        <w:numPr>
          <w:ilvl w:val="1"/>
          <w:numId w:val="2"/>
        </w:numPr>
      </w:pPr>
      <w:r>
        <w:t>A</w:t>
      </w:r>
      <w:r w:rsidRPr="0079252A">
        <w:t xml:space="preserve"> proven track record of transactional execution capabilities across a range of sectors</w:t>
      </w:r>
    </w:p>
    <w:p w14:paraId="037553B6" w14:textId="77777777" w:rsidR="000A3B5E" w:rsidRDefault="000A3B5E" w:rsidP="000A3B5E">
      <w:pPr>
        <w:pStyle w:val="ListParagraph"/>
        <w:ind w:left="1440"/>
      </w:pPr>
    </w:p>
    <w:p w14:paraId="4D4B6E3D" w14:textId="7DAFB909" w:rsidR="000A3B5E" w:rsidRDefault="000A3B5E" w:rsidP="000A3B5E">
      <w:pPr>
        <w:pStyle w:val="ListParagraph"/>
        <w:numPr>
          <w:ilvl w:val="0"/>
          <w:numId w:val="2"/>
        </w:numPr>
      </w:pPr>
      <w:r>
        <w:t>Please remove the transparent bar and the fund boxes icons from the banner (all in the below image)</w:t>
      </w:r>
    </w:p>
    <w:p w14:paraId="595A8435" w14:textId="77777777" w:rsidR="000A3B5E" w:rsidRDefault="000A3B5E" w:rsidP="000A3B5E">
      <w:pPr>
        <w:pStyle w:val="ListParagraph"/>
        <w:numPr>
          <w:ilvl w:val="0"/>
          <w:numId w:val="2"/>
        </w:numPr>
      </w:pPr>
    </w:p>
    <w:p w14:paraId="52ABA36E" w14:textId="11875E72" w:rsidR="000A3B5E" w:rsidRDefault="000A3B5E" w:rsidP="000A3B5E">
      <w:pPr>
        <w:pStyle w:val="ListParagraph"/>
      </w:pPr>
      <w:r w:rsidRPr="000A3B5E">
        <w:drawing>
          <wp:inline distT="0" distB="0" distL="0" distR="0" wp14:anchorId="113F0226" wp14:editId="5CCB48AB">
            <wp:extent cx="5943600" cy="211963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5637" w14:textId="77777777" w:rsidR="000A3B5E" w:rsidRDefault="000A3B5E" w:rsidP="000A3B5E">
      <w:pPr>
        <w:pStyle w:val="ListParagraph"/>
        <w:ind w:left="1440"/>
      </w:pPr>
    </w:p>
    <w:p w14:paraId="05EA50CF" w14:textId="77777777" w:rsidR="000A3B5E" w:rsidRDefault="000A3B5E" w:rsidP="000A3B5E">
      <w:pPr>
        <w:pStyle w:val="ListParagraph"/>
        <w:numPr>
          <w:ilvl w:val="0"/>
          <w:numId w:val="1"/>
        </w:numPr>
      </w:pPr>
      <w:r>
        <w:t xml:space="preserve">After the sliding banner we need a short Overview paragraph of text with a link to the About page. </w:t>
      </w:r>
    </w:p>
    <w:p w14:paraId="09E9B19D" w14:textId="7E72310D" w:rsidR="000A3B5E" w:rsidRDefault="000A3B5E" w:rsidP="000A3B5E">
      <w:pPr>
        <w:pStyle w:val="ListParagraph"/>
      </w:pPr>
      <w:r>
        <w:t xml:space="preserve">Please remove “Who we are” </w:t>
      </w:r>
      <w:r>
        <w:t>Consider this suggestion:</w:t>
      </w:r>
    </w:p>
    <w:p w14:paraId="654F86C2" w14:textId="77777777" w:rsidR="000A3B5E" w:rsidRDefault="000A3B5E" w:rsidP="000A3B5E">
      <w:pPr>
        <w:ind w:left="1440"/>
        <w:rPr>
          <w:b/>
          <w:bCs/>
        </w:rPr>
      </w:pPr>
      <w:r w:rsidRPr="00F66AC3">
        <w:rPr>
          <w:b/>
          <w:bCs/>
        </w:rPr>
        <w:t>SICO Capital</w:t>
      </w:r>
    </w:p>
    <w:p w14:paraId="36F1BF8E" w14:textId="77777777" w:rsidR="000A3B5E" w:rsidRPr="008350FC" w:rsidRDefault="000A3B5E" w:rsidP="000A3B5E">
      <w:pPr>
        <w:ind w:left="1440"/>
      </w:pPr>
      <w:r w:rsidRPr="008350FC">
        <w:t>From its headquarters in Riyadh, Saudi Arabia, SICO Capital offers a comprehensive range of financial services to create meaningful impact in supporting clients meet their investment goals. Our comprehensive licenses allow us to conduct a comprehensive spectrum of capital market activities such as dealing (as both principal and agent), asset management, advisory and arranging, underwriting, and custody services in Saudi Arabia.</w:t>
      </w:r>
    </w:p>
    <w:p w14:paraId="734E86D2" w14:textId="008EBB80" w:rsidR="000A3B5E" w:rsidRDefault="000A3B5E" w:rsidP="000A3B5E">
      <w:pPr>
        <w:ind w:left="1440"/>
        <w:rPr>
          <w:b/>
          <w:bCs/>
        </w:rPr>
      </w:pPr>
      <w:r w:rsidRPr="008350FC">
        <w:rPr>
          <w:b/>
          <w:bCs/>
        </w:rPr>
        <w:t>Read More</w:t>
      </w:r>
    </w:p>
    <w:p w14:paraId="7EBBD398" w14:textId="77777777" w:rsidR="000A3B5E" w:rsidRPr="008350FC" w:rsidRDefault="000A3B5E" w:rsidP="000A3B5E">
      <w:pPr>
        <w:ind w:left="1440"/>
        <w:rPr>
          <w:b/>
          <w:bCs/>
        </w:rPr>
      </w:pPr>
    </w:p>
    <w:p w14:paraId="26971722" w14:textId="77777777" w:rsidR="000A3B5E" w:rsidRDefault="000A3B5E" w:rsidP="000A3B5E">
      <w:pPr>
        <w:pStyle w:val="ListParagraph"/>
        <w:numPr>
          <w:ilvl w:val="0"/>
          <w:numId w:val="1"/>
        </w:numPr>
      </w:pPr>
      <w:r>
        <w:t xml:space="preserve">After the Overview section we need to have another section called </w:t>
      </w:r>
      <w:r w:rsidRPr="00F66AC3">
        <w:rPr>
          <w:b/>
          <w:bCs/>
        </w:rPr>
        <w:t>Performance Highlights</w:t>
      </w:r>
      <w:r>
        <w:t>. This should showcase the performance of the three funds they currently manage. The currently manage three funds so it should go as follows:</w:t>
      </w:r>
    </w:p>
    <w:p w14:paraId="0D5F3C1C" w14:textId="77777777" w:rsidR="000A3B5E" w:rsidRDefault="000A3B5E" w:rsidP="000A3B5E">
      <w:pPr>
        <w:pStyle w:val="ListParagraph"/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2928"/>
        <w:gridCol w:w="2851"/>
        <w:gridCol w:w="2851"/>
      </w:tblGrid>
      <w:tr w:rsidR="000A3B5E" w14:paraId="52913A92" w14:textId="77777777" w:rsidTr="002E36AE">
        <w:tc>
          <w:tcPr>
            <w:tcW w:w="2928" w:type="dxa"/>
          </w:tcPr>
          <w:p w14:paraId="1991BFF6" w14:textId="77777777" w:rsidR="000A3B5E" w:rsidRDefault="000A3B5E" w:rsidP="002E36AE">
            <w:pPr>
              <w:pStyle w:val="ListParagraph"/>
              <w:ind w:left="0"/>
              <w:jc w:val="center"/>
            </w:pPr>
            <w:proofErr w:type="spellStart"/>
            <w:r w:rsidRPr="002D54E3">
              <w:rPr>
                <w:b/>
                <w:bCs/>
                <w:sz w:val="24"/>
                <w:szCs w:val="24"/>
              </w:rPr>
              <w:t>Masha’ar</w:t>
            </w:r>
            <w:proofErr w:type="spellEnd"/>
            <w:r w:rsidRPr="002D54E3">
              <w:rPr>
                <w:b/>
                <w:bCs/>
                <w:sz w:val="24"/>
                <w:szCs w:val="24"/>
              </w:rPr>
              <w:t xml:space="preserve"> REIT</w:t>
            </w:r>
          </w:p>
        </w:tc>
        <w:tc>
          <w:tcPr>
            <w:tcW w:w="2851" w:type="dxa"/>
          </w:tcPr>
          <w:p w14:paraId="077E0647" w14:textId="77777777" w:rsidR="000A3B5E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ICO</w:t>
            </w:r>
            <w:r w:rsidRPr="002D54E3">
              <w:rPr>
                <w:b/>
                <w:bCs/>
                <w:sz w:val="24"/>
                <w:szCs w:val="24"/>
              </w:rPr>
              <w:t xml:space="preserve"> Capital MMF</w:t>
            </w:r>
          </w:p>
        </w:tc>
        <w:tc>
          <w:tcPr>
            <w:tcW w:w="2851" w:type="dxa"/>
          </w:tcPr>
          <w:p w14:paraId="08C39755" w14:textId="77777777" w:rsidR="000A3B5E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ICO</w:t>
            </w:r>
            <w:r w:rsidRPr="002D54E3">
              <w:rPr>
                <w:b/>
                <w:bCs/>
                <w:sz w:val="24"/>
                <w:szCs w:val="24"/>
              </w:rPr>
              <w:t xml:space="preserve"> Capital GCC</w:t>
            </w:r>
            <w:r w:rsidRPr="002D54E3">
              <w:rPr>
                <w:sz w:val="20"/>
                <w:szCs w:val="20"/>
              </w:rPr>
              <w:t xml:space="preserve"> </w:t>
            </w:r>
          </w:p>
        </w:tc>
      </w:tr>
      <w:tr w:rsidR="000A3B5E" w14:paraId="5267FE56" w14:textId="77777777" w:rsidTr="002E36AE">
        <w:tc>
          <w:tcPr>
            <w:tcW w:w="2928" w:type="dxa"/>
          </w:tcPr>
          <w:p w14:paraId="2880D0B4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>Real Estate</w:t>
            </w:r>
          </w:p>
        </w:tc>
        <w:tc>
          <w:tcPr>
            <w:tcW w:w="2851" w:type="dxa"/>
          </w:tcPr>
          <w:p w14:paraId="70D33ED0" w14:textId="77777777" w:rsidR="000A3B5E" w:rsidRDefault="000A3B5E" w:rsidP="002E36AE">
            <w:pPr>
              <w:pStyle w:val="ListParagraph"/>
              <w:ind w:left="0"/>
              <w:jc w:val="center"/>
            </w:pPr>
            <w:r w:rsidRPr="002D54E3">
              <w:t>Trade Finance</w:t>
            </w:r>
          </w:p>
        </w:tc>
        <w:tc>
          <w:tcPr>
            <w:tcW w:w="2851" w:type="dxa"/>
          </w:tcPr>
          <w:p w14:paraId="731D9EF4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 xml:space="preserve"> </w:t>
            </w:r>
            <w:r w:rsidRPr="002D54E3">
              <w:t>Dividend Growth Fund</w:t>
            </w:r>
          </w:p>
        </w:tc>
      </w:tr>
      <w:tr w:rsidR="000A3B5E" w14:paraId="5CABEDE2" w14:textId="77777777" w:rsidTr="002E36AE">
        <w:tc>
          <w:tcPr>
            <w:tcW w:w="2928" w:type="dxa"/>
          </w:tcPr>
          <w:p w14:paraId="7A950148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>KSR XXX.XXXX in AUM</w:t>
            </w:r>
          </w:p>
        </w:tc>
        <w:tc>
          <w:tcPr>
            <w:tcW w:w="2851" w:type="dxa"/>
          </w:tcPr>
          <w:p w14:paraId="415F1168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>KSR XXX.XXXX in AUM</w:t>
            </w:r>
          </w:p>
        </w:tc>
        <w:tc>
          <w:tcPr>
            <w:tcW w:w="2851" w:type="dxa"/>
          </w:tcPr>
          <w:p w14:paraId="772B8C22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>KSR XXX.XXXX in AUM</w:t>
            </w:r>
          </w:p>
        </w:tc>
      </w:tr>
      <w:tr w:rsidR="000A3B5E" w14:paraId="5989D944" w14:textId="77777777" w:rsidTr="002E36AE">
        <w:tc>
          <w:tcPr>
            <w:tcW w:w="2928" w:type="dxa"/>
          </w:tcPr>
          <w:p w14:paraId="4AD1E8EB" w14:textId="77777777" w:rsidR="000A3B5E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b/>
                <w:bCs/>
                <w:sz w:val="28"/>
                <w:szCs w:val="28"/>
              </w:rPr>
              <w:t>+ XX%</w:t>
            </w:r>
          </w:p>
        </w:tc>
        <w:tc>
          <w:tcPr>
            <w:tcW w:w="2851" w:type="dxa"/>
          </w:tcPr>
          <w:p w14:paraId="71E155D6" w14:textId="77777777" w:rsidR="000A3B5E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b/>
                <w:bCs/>
                <w:sz w:val="28"/>
                <w:szCs w:val="28"/>
              </w:rPr>
              <w:t>+ XX%</w:t>
            </w:r>
          </w:p>
        </w:tc>
        <w:tc>
          <w:tcPr>
            <w:tcW w:w="2851" w:type="dxa"/>
          </w:tcPr>
          <w:p w14:paraId="6CA6E41B" w14:textId="77777777" w:rsidR="000A3B5E" w:rsidRPr="002D54E3" w:rsidRDefault="000A3B5E" w:rsidP="002E36A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D54E3">
              <w:rPr>
                <w:b/>
                <w:bCs/>
                <w:sz w:val="28"/>
                <w:szCs w:val="28"/>
              </w:rPr>
              <w:t>+ XX%</w:t>
            </w:r>
          </w:p>
        </w:tc>
      </w:tr>
      <w:tr w:rsidR="000A3B5E" w14:paraId="52726FBA" w14:textId="77777777" w:rsidTr="002E36AE">
        <w:tc>
          <w:tcPr>
            <w:tcW w:w="2928" w:type="dxa"/>
          </w:tcPr>
          <w:p w14:paraId="1860F07B" w14:textId="77777777" w:rsidR="000A3B5E" w:rsidRPr="002D54E3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sz w:val="18"/>
                <w:szCs w:val="18"/>
              </w:rPr>
              <w:t>Last update</w:t>
            </w:r>
          </w:p>
          <w:p w14:paraId="59F64BF0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 xml:space="preserve"> XX / XX / XXXX</w:t>
            </w:r>
          </w:p>
        </w:tc>
        <w:tc>
          <w:tcPr>
            <w:tcW w:w="2851" w:type="dxa"/>
          </w:tcPr>
          <w:p w14:paraId="58CC2B4D" w14:textId="77777777" w:rsidR="000A3B5E" w:rsidRPr="002D54E3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sz w:val="18"/>
                <w:szCs w:val="18"/>
              </w:rPr>
              <w:t>Last update</w:t>
            </w:r>
          </w:p>
          <w:p w14:paraId="2BA5FF24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 xml:space="preserve"> XX / XX / XXXX</w:t>
            </w:r>
          </w:p>
        </w:tc>
        <w:tc>
          <w:tcPr>
            <w:tcW w:w="2851" w:type="dxa"/>
          </w:tcPr>
          <w:p w14:paraId="1A39DD93" w14:textId="77777777" w:rsidR="000A3B5E" w:rsidRPr="002D54E3" w:rsidRDefault="000A3B5E" w:rsidP="002E36AE">
            <w:pPr>
              <w:pStyle w:val="ListParagraph"/>
              <w:ind w:left="0"/>
              <w:jc w:val="center"/>
            </w:pPr>
            <w:r w:rsidRPr="002D54E3">
              <w:rPr>
                <w:sz w:val="18"/>
                <w:szCs w:val="18"/>
              </w:rPr>
              <w:t>Last update</w:t>
            </w:r>
          </w:p>
          <w:p w14:paraId="38F60D8B" w14:textId="77777777" w:rsidR="000A3B5E" w:rsidRDefault="000A3B5E" w:rsidP="002E36AE">
            <w:pPr>
              <w:pStyle w:val="ListParagraph"/>
              <w:ind w:left="0"/>
              <w:jc w:val="center"/>
            </w:pPr>
            <w:r>
              <w:t xml:space="preserve"> XX / XX / XXXX</w:t>
            </w:r>
          </w:p>
        </w:tc>
      </w:tr>
    </w:tbl>
    <w:p w14:paraId="0B35116F" w14:textId="06B173F9" w:rsidR="000A3B5E" w:rsidRDefault="000A3B5E" w:rsidP="000A3B5E">
      <w:pPr>
        <w:pStyle w:val="ListParagraph"/>
      </w:pPr>
    </w:p>
    <w:p w14:paraId="60BAB8F3" w14:textId="088EA590" w:rsidR="000A3B5E" w:rsidRDefault="000A3B5E" w:rsidP="000A3B5E">
      <w:pPr>
        <w:pStyle w:val="ListParagraph"/>
      </w:pPr>
      <w:r>
        <w:t>Design shall be simple and showing the needed information easily; references are available from the website below:</w:t>
      </w:r>
    </w:p>
    <w:p w14:paraId="63723544" w14:textId="5DE5C16C" w:rsidR="000A3B5E" w:rsidRDefault="000A3B5E" w:rsidP="000A3B5E">
      <w:pPr>
        <w:pStyle w:val="ListParagraph"/>
      </w:pPr>
      <w:hyperlink r:id="rId6" w:history="1">
        <w:r w:rsidRPr="007054B3">
          <w:rPr>
            <w:rStyle w:val="Hyperlink"/>
          </w:rPr>
          <w:t>https://ir.ghabbourauto.com/</w:t>
        </w:r>
      </w:hyperlink>
    </w:p>
    <w:p w14:paraId="68549768" w14:textId="3DF5E8F9" w:rsidR="000A3B5E" w:rsidRDefault="000A3B5E" w:rsidP="000A3B5E">
      <w:pPr>
        <w:pStyle w:val="ListParagraph"/>
      </w:pPr>
      <w:hyperlink r:id="rId7" w:history="1">
        <w:r w:rsidRPr="007054B3">
          <w:rPr>
            <w:rStyle w:val="Hyperlink"/>
          </w:rPr>
          <w:t>http://www.qalaaholdings.com/en/mining</w:t>
        </w:r>
      </w:hyperlink>
    </w:p>
    <w:p w14:paraId="18DC66C7" w14:textId="0E637687" w:rsidR="000A3B5E" w:rsidRDefault="000A3B5E" w:rsidP="000A3B5E">
      <w:pPr>
        <w:pStyle w:val="ListParagraph"/>
      </w:pPr>
    </w:p>
    <w:p w14:paraId="18C6CD7F" w14:textId="1DC63A4F" w:rsidR="000A3B5E" w:rsidRDefault="000A3B5E" w:rsidP="000A3B5E">
      <w:pPr>
        <w:pStyle w:val="ListParagraph"/>
      </w:pPr>
    </w:p>
    <w:p w14:paraId="58B7B2E1" w14:textId="5ED4861F" w:rsidR="000A3B5E" w:rsidRDefault="000A3B5E" w:rsidP="000A3B5E">
      <w:pPr>
        <w:pStyle w:val="ListParagraph"/>
      </w:pPr>
      <w:r w:rsidRPr="000A3B5E">
        <w:drawing>
          <wp:inline distT="0" distB="0" distL="0" distR="0" wp14:anchorId="4FC7092E" wp14:editId="29C75354">
            <wp:extent cx="5943600" cy="814070"/>
            <wp:effectExtent l="0" t="0" r="0" b="508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2D7A" w14:textId="364CCBC5" w:rsidR="000A3B5E" w:rsidRDefault="000A3B5E" w:rsidP="000A3B5E">
      <w:pPr>
        <w:pStyle w:val="ListParagraph"/>
      </w:pPr>
    </w:p>
    <w:p w14:paraId="3B321C9C" w14:textId="0C80508F" w:rsidR="000A3B5E" w:rsidRDefault="000A3B5E" w:rsidP="000A3B5E">
      <w:pPr>
        <w:pStyle w:val="ListParagraph"/>
      </w:pPr>
    </w:p>
    <w:p w14:paraId="319F4728" w14:textId="71E53AA8" w:rsidR="000A3B5E" w:rsidRDefault="000A3B5E" w:rsidP="000A3B5E">
      <w:pPr>
        <w:pStyle w:val="ListParagraph"/>
      </w:pPr>
      <w:r w:rsidRPr="000A3B5E">
        <w:drawing>
          <wp:inline distT="0" distB="0" distL="0" distR="0" wp14:anchorId="02082B9B" wp14:editId="7E237081">
            <wp:extent cx="5943600" cy="3022600"/>
            <wp:effectExtent l="0" t="0" r="0" b="635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0FC4" w14:textId="30A000DF" w:rsidR="000A3B5E" w:rsidRDefault="000A3B5E" w:rsidP="000A3B5E">
      <w:pPr>
        <w:pStyle w:val="ListParagraph"/>
      </w:pPr>
    </w:p>
    <w:p w14:paraId="054E362B" w14:textId="2480CA38" w:rsidR="000A3B5E" w:rsidRDefault="000A3B5E" w:rsidP="000A3B5E">
      <w:pPr>
        <w:pStyle w:val="ListParagraph"/>
      </w:pPr>
    </w:p>
    <w:p w14:paraId="7BDA7B77" w14:textId="77777777" w:rsidR="000A3B5E" w:rsidRDefault="000A3B5E" w:rsidP="000A3B5E">
      <w:pPr>
        <w:pStyle w:val="ListParagraph"/>
        <w:rPr>
          <w:rtl/>
        </w:rPr>
      </w:pPr>
    </w:p>
    <w:p w14:paraId="07DEFA11" w14:textId="77777777" w:rsidR="000A3B5E" w:rsidRDefault="000A3B5E" w:rsidP="000A3B5E">
      <w:pPr>
        <w:rPr>
          <w:b/>
          <w:bCs/>
        </w:rPr>
      </w:pPr>
    </w:p>
    <w:p w14:paraId="102C231D" w14:textId="07BF7C1F" w:rsidR="000A3B5E" w:rsidRDefault="000A3B5E" w:rsidP="000A3B5E">
      <w:pPr>
        <w:pStyle w:val="ListParagraph"/>
        <w:numPr>
          <w:ilvl w:val="0"/>
          <w:numId w:val="1"/>
        </w:numPr>
      </w:pPr>
      <w:r>
        <w:lastRenderedPageBreak/>
        <w:t xml:space="preserve">The next section should be called </w:t>
      </w:r>
      <w:r w:rsidRPr="004451F8">
        <w:rPr>
          <w:b/>
          <w:bCs/>
        </w:rPr>
        <w:t>Latest News</w:t>
      </w:r>
      <w:r>
        <w:t>. We need to showcase the latest 3 pieces of news and the design itself is not an issue for me, but I want to see better typography and better alignment of where the Read More button is regardless of the length of the headline or blurb.</w:t>
      </w:r>
    </w:p>
    <w:p w14:paraId="5809565A" w14:textId="77777777" w:rsidR="000A3B5E" w:rsidRDefault="000A3B5E" w:rsidP="000A3B5E">
      <w:pPr>
        <w:pStyle w:val="ListParagraph"/>
      </w:pPr>
    </w:p>
    <w:p w14:paraId="652510AB" w14:textId="77777777" w:rsidR="000A3B5E" w:rsidRDefault="000A3B5E" w:rsidP="000A3B5E">
      <w:pPr>
        <w:pStyle w:val="ListParagraph"/>
        <w:numPr>
          <w:ilvl w:val="0"/>
          <w:numId w:val="1"/>
        </w:numPr>
      </w:pPr>
      <w:r>
        <w:t xml:space="preserve">The last section on the homepage </w:t>
      </w:r>
      <w:r w:rsidRPr="004451F8">
        <w:rPr>
          <w:b/>
          <w:bCs/>
        </w:rPr>
        <w:t>Careers</w:t>
      </w:r>
      <w:r>
        <w:t xml:space="preserve"> needs a better image that </w:t>
      </w:r>
      <w:proofErr w:type="gramStart"/>
      <w:r>
        <w:t>actually reflects</w:t>
      </w:r>
      <w:proofErr w:type="gramEnd"/>
      <w:r>
        <w:t xml:space="preserve"> the topic. Consider using the same image </w:t>
      </w:r>
      <w:proofErr w:type="spellStart"/>
      <w:r>
        <w:t>the</w:t>
      </w:r>
      <w:proofErr w:type="spellEnd"/>
      <w:r>
        <w:t xml:space="preserve"> have on that page in SICO Bank website: </w:t>
      </w:r>
      <w:hyperlink r:id="rId10" w:history="1">
        <w:r w:rsidRPr="00FD552E">
          <w:rPr>
            <w:rStyle w:val="Hyperlink"/>
          </w:rPr>
          <w:t>https://www.sicobank.com/en/careers</w:t>
        </w:r>
      </w:hyperlink>
      <w:r>
        <w:t xml:space="preserve"> </w:t>
      </w:r>
    </w:p>
    <w:p w14:paraId="59FD5E57" w14:textId="77777777" w:rsidR="000A3B5E" w:rsidRDefault="000A3B5E" w:rsidP="000A3B5E">
      <w:pPr>
        <w:pStyle w:val="ListParagraph"/>
      </w:pPr>
    </w:p>
    <w:p w14:paraId="084BC736" w14:textId="6F171F9F" w:rsidR="000A3B5E" w:rsidRDefault="000A3B5E" w:rsidP="000A3B5E">
      <w:pPr>
        <w:pStyle w:val="ListParagraph"/>
      </w:pPr>
      <w:r>
        <w:t>We also need a paragraph of text for people to read before they get to the Apply button. You can use this:</w:t>
      </w:r>
    </w:p>
    <w:p w14:paraId="5E261485" w14:textId="77777777" w:rsidR="000A3B5E" w:rsidRDefault="000A3B5E" w:rsidP="000A3B5E">
      <w:pPr>
        <w:ind w:left="720"/>
      </w:pPr>
      <w:r w:rsidRPr="002E070E">
        <w:t>At SICO</w:t>
      </w:r>
      <w:r>
        <w:t xml:space="preserve"> Capital</w:t>
      </w:r>
      <w:r w:rsidRPr="002E070E">
        <w:t xml:space="preserve">, we strive to create a corporate culture that values teamwork and open communication. We believe that fostering a welcoming professional environment, promoting healthy competition, and rewarding exceptional achievement are key to maintaining employee satisfaction and retention. </w:t>
      </w:r>
    </w:p>
    <w:p w14:paraId="3B742F61" w14:textId="21A394B1" w:rsidR="00931056" w:rsidRDefault="000A3B5E" w:rsidP="00931056">
      <w:pPr>
        <w:ind w:left="720"/>
      </w:pPr>
      <w:r>
        <w:t>APPLY HERE</w:t>
      </w:r>
    </w:p>
    <w:p w14:paraId="1B8BFDA1" w14:textId="77777777" w:rsidR="00931056" w:rsidRPr="00931056" w:rsidRDefault="00931056" w:rsidP="00931056">
      <w:pPr>
        <w:ind w:left="720"/>
      </w:pPr>
    </w:p>
    <w:p w14:paraId="2B8B03B0" w14:textId="77777777" w:rsidR="00931056" w:rsidRPr="00931056" w:rsidRDefault="00931056" w:rsidP="00931056">
      <w:pPr>
        <w:rPr>
          <w:b/>
          <w:bCs/>
          <w:u w:val="single"/>
        </w:rPr>
      </w:pPr>
      <w:r w:rsidRPr="00931056">
        <w:rPr>
          <w:b/>
          <w:bCs/>
          <w:u w:val="single"/>
        </w:rPr>
        <w:t>Header: MENU</w:t>
      </w:r>
    </w:p>
    <w:p w14:paraId="0F194431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Add a new submenu titled </w:t>
      </w:r>
      <w:r w:rsidRPr="00931056">
        <w:rPr>
          <w:b/>
          <w:bCs/>
        </w:rPr>
        <w:t xml:space="preserve">At a Glance </w:t>
      </w:r>
      <w:r>
        <w:t xml:space="preserve">below </w:t>
      </w:r>
      <w:r w:rsidRPr="00931056">
        <w:rPr>
          <w:b/>
          <w:bCs/>
        </w:rPr>
        <w:t>About</w:t>
      </w:r>
    </w:p>
    <w:p w14:paraId="5759C9B1" w14:textId="2F06E55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Move the content currently in </w:t>
      </w:r>
      <w:r w:rsidRPr="00931056">
        <w:rPr>
          <w:b/>
          <w:bCs/>
        </w:rPr>
        <w:t>A</w:t>
      </w:r>
      <w:r w:rsidRPr="00931056">
        <w:rPr>
          <w:b/>
          <w:bCs/>
        </w:rPr>
        <w:t>bout</w:t>
      </w:r>
      <w:r>
        <w:t xml:space="preserve"> to </w:t>
      </w:r>
      <w:r w:rsidRPr="00931056">
        <w:rPr>
          <w:b/>
          <w:bCs/>
        </w:rPr>
        <w:t>At a Glance</w:t>
      </w:r>
    </w:p>
    <w:p w14:paraId="2A9B667D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This way, the word </w:t>
      </w:r>
      <w:r w:rsidRPr="00931056">
        <w:rPr>
          <w:b/>
          <w:bCs/>
        </w:rPr>
        <w:t>About</w:t>
      </w:r>
      <w:r>
        <w:t xml:space="preserve"> itself doesn’t lead anywhere but only opens the dropdown menu</w:t>
      </w:r>
    </w:p>
    <w:p w14:paraId="26B7A56D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Change </w:t>
      </w:r>
      <w:r w:rsidRPr="00931056">
        <w:rPr>
          <w:b/>
          <w:bCs/>
        </w:rPr>
        <w:t>Reports</w:t>
      </w:r>
      <w:r>
        <w:t xml:space="preserve"> to </w:t>
      </w:r>
      <w:r w:rsidRPr="00931056">
        <w:rPr>
          <w:b/>
          <w:bCs/>
        </w:rPr>
        <w:t>Publications</w:t>
      </w:r>
    </w:p>
    <w:p w14:paraId="6E51FC2B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Change the </w:t>
      </w:r>
      <w:r w:rsidRPr="00931056">
        <w:rPr>
          <w:b/>
          <w:bCs/>
        </w:rPr>
        <w:t>About</w:t>
      </w:r>
      <w:r>
        <w:t xml:space="preserve"> order to:</w:t>
      </w:r>
    </w:p>
    <w:p w14:paraId="5A43F8F4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proofErr w:type="gramStart"/>
      <w:r w:rsidRPr="00931056">
        <w:rPr>
          <w:b/>
          <w:bCs/>
        </w:rPr>
        <w:t>At a Glance</w:t>
      </w:r>
      <w:proofErr w:type="gramEnd"/>
    </w:p>
    <w:p w14:paraId="7CB281E0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r w:rsidRPr="00931056">
        <w:rPr>
          <w:b/>
          <w:bCs/>
        </w:rPr>
        <w:t>Org Structure</w:t>
      </w:r>
    </w:p>
    <w:p w14:paraId="672D7B63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r w:rsidRPr="00931056">
        <w:rPr>
          <w:b/>
          <w:bCs/>
        </w:rPr>
        <w:t>Board of Directors</w:t>
      </w:r>
    </w:p>
    <w:p w14:paraId="56E37F79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r w:rsidRPr="00931056">
        <w:rPr>
          <w:b/>
          <w:bCs/>
        </w:rPr>
        <w:t>Executive Management</w:t>
      </w:r>
    </w:p>
    <w:p w14:paraId="709E1E1E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r w:rsidRPr="00931056">
        <w:rPr>
          <w:b/>
          <w:bCs/>
        </w:rPr>
        <w:t>Publications</w:t>
      </w:r>
    </w:p>
    <w:p w14:paraId="7CF66AF1" w14:textId="77777777" w:rsidR="00931056" w:rsidRPr="00931056" w:rsidRDefault="00931056" w:rsidP="00931056">
      <w:pPr>
        <w:pStyle w:val="ListParagraph"/>
        <w:numPr>
          <w:ilvl w:val="1"/>
          <w:numId w:val="3"/>
        </w:numPr>
        <w:rPr>
          <w:b/>
          <w:bCs/>
        </w:rPr>
      </w:pPr>
      <w:r w:rsidRPr="00931056">
        <w:rPr>
          <w:b/>
          <w:bCs/>
        </w:rPr>
        <w:t>Press Releases</w:t>
      </w:r>
    </w:p>
    <w:p w14:paraId="14719E1C" w14:textId="77777777" w:rsidR="00931056" w:rsidRPr="00C2248B" w:rsidRDefault="00931056" w:rsidP="0093105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Remove the dropdown menu under </w:t>
      </w:r>
      <w:r w:rsidRPr="00931056">
        <w:rPr>
          <w:b/>
          <w:bCs/>
        </w:rPr>
        <w:t>careers</w:t>
      </w:r>
      <w:r>
        <w:t xml:space="preserve"> and make it just one page</w:t>
      </w:r>
    </w:p>
    <w:p w14:paraId="65CB43B4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>In Careers, use the following text for this page:</w:t>
      </w:r>
    </w:p>
    <w:p w14:paraId="41F13EAF" w14:textId="77777777" w:rsidR="00931056" w:rsidRDefault="00931056" w:rsidP="00931056">
      <w:pPr>
        <w:pStyle w:val="ListParagraph"/>
      </w:pPr>
    </w:p>
    <w:p w14:paraId="5EFEA7CC" w14:textId="77777777" w:rsidR="00931056" w:rsidRDefault="00931056" w:rsidP="00931056">
      <w:pPr>
        <w:pStyle w:val="ListParagraph"/>
        <w:rPr>
          <w:b/>
          <w:bCs/>
        </w:rPr>
      </w:pPr>
      <w:r w:rsidRPr="00C2248B">
        <w:rPr>
          <w:b/>
          <w:bCs/>
        </w:rPr>
        <w:t>SICO Capital encourages qualified candidates to apply using the forms provided below</w:t>
      </w:r>
    </w:p>
    <w:p w14:paraId="6A783059" w14:textId="77777777" w:rsidR="00931056" w:rsidRDefault="00931056" w:rsidP="00931056">
      <w:pPr>
        <w:ind w:left="720"/>
      </w:pPr>
      <w:r w:rsidRPr="002E070E">
        <w:t>At SICO</w:t>
      </w:r>
      <w:r>
        <w:t xml:space="preserve"> Capital</w:t>
      </w:r>
      <w:r w:rsidRPr="002E070E">
        <w:t xml:space="preserve">, we strive to create a corporate culture that values teamwork and open communication. We believe that fostering a welcoming professional environment, promoting healthy competition, and rewarding exceptional achievement are key to maintaining employee satisfaction and retention. </w:t>
      </w:r>
    </w:p>
    <w:p w14:paraId="1FE3AE1C" w14:textId="77777777" w:rsidR="00931056" w:rsidRDefault="00931056" w:rsidP="00931056">
      <w:pPr>
        <w:ind w:left="720"/>
      </w:pPr>
      <w:r w:rsidRPr="00C2248B">
        <w:t xml:space="preserve">Looking for </w:t>
      </w:r>
      <w:r>
        <w:t>c</w:t>
      </w:r>
      <w:r w:rsidRPr="00C2248B">
        <w:t xml:space="preserve">areer </w:t>
      </w:r>
      <w:r>
        <w:t>o</w:t>
      </w:r>
      <w:r w:rsidRPr="00C2248B">
        <w:t xml:space="preserve">pportunities with </w:t>
      </w:r>
      <w:r>
        <w:t xml:space="preserve">SICO </w:t>
      </w:r>
      <w:r w:rsidRPr="00C2248B">
        <w:t>Capital?</w:t>
      </w:r>
    </w:p>
    <w:p w14:paraId="7C9B3199" w14:textId="4F083959" w:rsidR="00931056" w:rsidRDefault="00931056" w:rsidP="00931056">
      <w:pPr>
        <w:ind w:left="720"/>
        <w:rPr>
          <w:b/>
          <w:bCs/>
        </w:rPr>
      </w:pPr>
      <w:r w:rsidRPr="00C2248B">
        <w:rPr>
          <w:b/>
          <w:bCs/>
        </w:rPr>
        <w:t>APPLY NOW</w:t>
      </w:r>
    </w:p>
    <w:p w14:paraId="098CDDAF" w14:textId="7C212796" w:rsidR="00931056" w:rsidRDefault="00931056" w:rsidP="00931056">
      <w:pPr>
        <w:ind w:left="720"/>
        <w:rPr>
          <w:b/>
          <w:bCs/>
        </w:rPr>
      </w:pPr>
    </w:p>
    <w:p w14:paraId="1EF89B5B" w14:textId="77777777" w:rsidR="00931056" w:rsidRDefault="00931056" w:rsidP="00931056">
      <w:pPr>
        <w:ind w:left="720"/>
        <w:rPr>
          <w:b/>
          <w:bCs/>
        </w:rPr>
      </w:pPr>
    </w:p>
    <w:p w14:paraId="68CABB15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In second row menu, change wording to </w:t>
      </w:r>
      <w:r w:rsidRPr="00931056">
        <w:rPr>
          <w:b/>
          <w:bCs/>
        </w:rPr>
        <w:t>Brokerage, Investment Banking, Asset Management</w:t>
      </w:r>
    </w:p>
    <w:p w14:paraId="44780240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Change order to </w:t>
      </w:r>
      <w:r w:rsidRPr="00931056">
        <w:rPr>
          <w:b/>
          <w:bCs/>
        </w:rPr>
        <w:t>Asset Management – Investment Banking – brokerage</w:t>
      </w:r>
    </w:p>
    <w:p w14:paraId="4AFB2120" w14:textId="613EDA9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Create a new page under each of these menus as we did with At a Glance </w:t>
      </w:r>
      <w:r>
        <w:t>above and</w:t>
      </w:r>
      <w:r>
        <w:t xml:space="preserve"> move the content of the landing pages into these new pages. This way the menus will only show the dropdown but will not lead to any other pages themselves</w:t>
      </w:r>
    </w:p>
    <w:p w14:paraId="1F32943B" w14:textId="77777777" w:rsidR="00931056" w:rsidRDefault="00931056" w:rsidP="00931056">
      <w:pPr>
        <w:pStyle w:val="ListParagraph"/>
        <w:numPr>
          <w:ilvl w:val="1"/>
          <w:numId w:val="3"/>
        </w:numPr>
      </w:pPr>
      <w:r w:rsidRPr="00931056">
        <w:rPr>
          <w:b/>
          <w:bCs/>
        </w:rPr>
        <w:t>Asset Management</w:t>
      </w:r>
      <w:r>
        <w:t xml:space="preserve"> </w:t>
      </w:r>
      <w:r>
        <w:sym w:font="Wingdings" w:char="F0E0"/>
      </w:r>
      <w:r>
        <w:t xml:space="preserve"> </w:t>
      </w:r>
      <w:r w:rsidRPr="00931056">
        <w:rPr>
          <w:b/>
          <w:bCs/>
        </w:rPr>
        <w:t>Overview</w:t>
      </w:r>
    </w:p>
    <w:p w14:paraId="726D5979" w14:textId="77777777" w:rsidR="00931056" w:rsidRDefault="00931056" w:rsidP="00931056">
      <w:pPr>
        <w:pStyle w:val="ListParagraph"/>
        <w:numPr>
          <w:ilvl w:val="1"/>
          <w:numId w:val="3"/>
        </w:numPr>
      </w:pPr>
      <w:r w:rsidRPr="00931056">
        <w:rPr>
          <w:b/>
          <w:bCs/>
        </w:rPr>
        <w:t>Investment Banking</w:t>
      </w:r>
      <w:r>
        <w:t xml:space="preserve"> </w:t>
      </w:r>
      <w:r>
        <w:sym w:font="Wingdings" w:char="F0E0"/>
      </w:r>
      <w:r>
        <w:t xml:space="preserve"> </w:t>
      </w:r>
      <w:r w:rsidRPr="00931056">
        <w:rPr>
          <w:b/>
          <w:bCs/>
        </w:rPr>
        <w:t>In a Nutshell</w:t>
      </w:r>
    </w:p>
    <w:p w14:paraId="680E6014" w14:textId="77777777" w:rsidR="00931056" w:rsidRDefault="00931056" w:rsidP="00931056">
      <w:pPr>
        <w:pStyle w:val="ListParagraph"/>
        <w:numPr>
          <w:ilvl w:val="1"/>
          <w:numId w:val="3"/>
        </w:numPr>
      </w:pPr>
      <w:r w:rsidRPr="00931056">
        <w:rPr>
          <w:b/>
          <w:bCs/>
        </w:rPr>
        <w:t>Brokerage</w:t>
      </w:r>
      <w:r>
        <w:t xml:space="preserve"> </w:t>
      </w:r>
      <w:r>
        <w:sym w:font="Wingdings" w:char="F0E0"/>
      </w:r>
      <w:r>
        <w:t xml:space="preserve"> </w:t>
      </w:r>
      <w:r w:rsidRPr="00931056">
        <w:rPr>
          <w:b/>
          <w:bCs/>
        </w:rPr>
        <w:t>Our Capabilities</w:t>
      </w:r>
    </w:p>
    <w:p w14:paraId="0A88D97A" w14:textId="77777777" w:rsidR="00931056" w:rsidRDefault="00931056" w:rsidP="00931056">
      <w:pPr>
        <w:pBdr>
          <w:bottom w:val="single" w:sz="12" w:space="1" w:color="auto"/>
        </w:pBdr>
      </w:pPr>
    </w:p>
    <w:p w14:paraId="3F0BDA9D" w14:textId="77777777" w:rsidR="00931056" w:rsidRDefault="00931056" w:rsidP="00931056">
      <w:r w:rsidRPr="00E7259F">
        <w:rPr>
          <w:b/>
          <w:bCs/>
        </w:rPr>
        <w:t>About:</w:t>
      </w:r>
      <w:r>
        <w:t xml:space="preserve"> </w:t>
      </w:r>
      <w:hyperlink r:id="rId11" w:history="1">
        <w:r w:rsidRPr="00FD552E">
          <w:rPr>
            <w:rStyle w:val="Hyperlink"/>
          </w:rPr>
          <w:t>http://muscat.projectsarea.com/en/about</w:t>
        </w:r>
      </w:hyperlink>
    </w:p>
    <w:p w14:paraId="44CE82D7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Change the design to match exactly Who We Are in SICO Bank website: </w:t>
      </w:r>
      <w:hyperlink r:id="rId12" w:history="1">
        <w:r w:rsidRPr="00FD552E">
          <w:rPr>
            <w:rStyle w:val="Hyperlink"/>
          </w:rPr>
          <w:t>https://www.sicobank.com/en/who-we-are</w:t>
        </w:r>
      </w:hyperlink>
    </w:p>
    <w:p w14:paraId="417E48B9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Change Mission and Vision to match exactly Who We Are in SICO Bank website: </w:t>
      </w:r>
      <w:hyperlink r:id="rId13" w:history="1">
        <w:r w:rsidRPr="00FD552E">
          <w:rPr>
            <w:rStyle w:val="Hyperlink"/>
          </w:rPr>
          <w:t>https://www.sicobank.com/en/who-we-are</w:t>
        </w:r>
      </w:hyperlink>
    </w:p>
    <w:p w14:paraId="24B8BA26" w14:textId="77777777" w:rsidR="00931056" w:rsidRDefault="00931056" w:rsidP="00931056">
      <w:pPr>
        <w:pBdr>
          <w:bottom w:val="single" w:sz="12" w:space="1" w:color="auto"/>
        </w:pBdr>
      </w:pPr>
    </w:p>
    <w:p w14:paraId="5DCA0E95" w14:textId="77777777" w:rsidR="00931056" w:rsidRDefault="00931056" w:rsidP="00931056"/>
    <w:p w14:paraId="2B9E4E9C" w14:textId="77777777" w:rsidR="00931056" w:rsidRDefault="00931056" w:rsidP="00931056">
      <w:r w:rsidRPr="00E7259F">
        <w:rPr>
          <w:b/>
          <w:bCs/>
        </w:rPr>
        <w:t>Reports:</w:t>
      </w:r>
      <w:r>
        <w:t xml:space="preserve"> </w:t>
      </w:r>
      <w:hyperlink r:id="rId14" w:history="1">
        <w:r w:rsidRPr="00FD552E">
          <w:rPr>
            <w:rStyle w:val="Hyperlink"/>
          </w:rPr>
          <w:t>http://muscat.projectsarea.com/en/reports</w:t>
        </w:r>
      </w:hyperlink>
    </w:p>
    <w:p w14:paraId="733A8066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Make it identical (in look and functionality) to the Financial Results page in SICO bank website: </w:t>
      </w:r>
      <w:hyperlink r:id="rId15" w:history="1">
        <w:r w:rsidRPr="00FD552E">
          <w:rPr>
            <w:rStyle w:val="Hyperlink"/>
          </w:rPr>
          <w:t>https://www.sicobank.com/en/financial-results</w:t>
        </w:r>
      </w:hyperlink>
    </w:p>
    <w:p w14:paraId="265CBF12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Add this drop down to choose the year instead of this floating </w:t>
      </w:r>
      <w:r w:rsidRPr="00F55E01">
        <w:rPr>
          <w:b/>
          <w:bCs/>
        </w:rPr>
        <w:t>2019</w:t>
      </w:r>
      <w:r>
        <w:t xml:space="preserve"> (there will be new entries for 2020 and 2021)</w:t>
      </w:r>
    </w:p>
    <w:p w14:paraId="4F1ACC50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>Remove this Title and File because they’re useless</w:t>
      </w:r>
    </w:p>
    <w:p w14:paraId="521CEA6F" w14:textId="77777777" w:rsidR="00931056" w:rsidRDefault="00931056" w:rsidP="00931056">
      <w:pPr>
        <w:pBdr>
          <w:bottom w:val="single" w:sz="12" w:space="1" w:color="auto"/>
        </w:pBdr>
      </w:pPr>
    </w:p>
    <w:p w14:paraId="3A5A8834" w14:textId="77777777" w:rsidR="00931056" w:rsidRDefault="00931056" w:rsidP="00931056"/>
    <w:p w14:paraId="3E28119A" w14:textId="77777777" w:rsidR="00931056" w:rsidRDefault="00931056" w:rsidP="00931056">
      <w:r w:rsidRPr="00F55E01">
        <w:rPr>
          <w:b/>
          <w:bCs/>
        </w:rPr>
        <w:t>Contact:</w:t>
      </w:r>
      <w:r>
        <w:t xml:space="preserve"> </w:t>
      </w:r>
      <w:hyperlink r:id="rId16" w:history="1">
        <w:r w:rsidRPr="00FD552E">
          <w:rPr>
            <w:rStyle w:val="Hyperlink"/>
          </w:rPr>
          <w:t>http://muscat.projectsarea.com/en/contact</w:t>
        </w:r>
      </w:hyperlink>
    </w:p>
    <w:p w14:paraId="22380B34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 xml:space="preserve">Remove this Muscat Capital section. Anyway, the information is a repetition of what appears below in </w:t>
      </w:r>
      <w:proofErr w:type="spellStart"/>
      <w:r>
        <w:t>Sico</w:t>
      </w:r>
      <w:proofErr w:type="spellEnd"/>
      <w:r>
        <w:t xml:space="preserve"> Capital CJSC</w:t>
      </w:r>
    </w:p>
    <w:p w14:paraId="5B127D97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t>Remove the word Contacts from the following section. That’s the name of the page anyway, so no need to repeat it.</w:t>
      </w:r>
    </w:p>
    <w:p w14:paraId="6F68F06E" w14:textId="77777777" w:rsidR="00931056" w:rsidRDefault="00931056" w:rsidP="00931056">
      <w:pPr>
        <w:pBdr>
          <w:bottom w:val="single" w:sz="12" w:space="1" w:color="auto"/>
        </w:pBdr>
      </w:pPr>
    </w:p>
    <w:p w14:paraId="27DC9F5A" w14:textId="77777777" w:rsidR="00931056" w:rsidRDefault="00931056" w:rsidP="00931056"/>
    <w:p w14:paraId="55DA0F0B" w14:textId="77777777" w:rsidR="00931056" w:rsidRDefault="00931056" w:rsidP="00931056">
      <w:r w:rsidRPr="00F55E01">
        <w:rPr>
          <w:b/>
          <w:bCs/>
        </w:rPr>
        <w:t>Asset Management:</w:t>
      </w:r>
      <w:r>
        <w:t xml:space="preserve"> </w:t>
      </w:r>
      <w:hyperlink r:id="rId17" w:history="1">
        <w:r w:rsidRPr="00FD552E">
          <w:rPr>
            <w:rStyle w:val="Hyperlink"/>
          </w:rPr>
          <w:t>http://muscat.projectsarea.com/en/asset-management</w:t>
        </w:r>
      </w:hyperlink>
    </w:p>
    <w:p w14:paraId="2980008C" w14:textId="77777777" w:rsidR="00931056" w:rsidRDefault="00931056" w:rsidP="00931056">
      <w:pPr>
        <w:pStyle w:val="ListParagraph"/>
        <w:numPr>
          <w:ilvl w:val="0"/>
          <w:numId w:val="3"/>
        </w:numPr>
      </w:pPr>
      <w:r>
        <w:lastRenderedPageBreak/>
        <w:t xml:space="preserve">Change this </w:t>
      </w:r>
      <w:r>
        <w:rPr>
          <w:noProof/>
        </w:rPr>
        <w:drawing>
          <wp:inline distT="0" distB="0" distL="0" distR="0" wp14:anchorId="25537EE3" wp14:editId="0F379DF0">
            <wp:extent cx="4800600" cy="1301701"/>
            <wp:effectExtent l="0" t="0" r="0" b="0"/>
            <wp:docPr id="4" name="Picture 4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69" cy="13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1D5C0" w14:textId="77777777" w:rsidR="00931056" w:rsidRDefault="00931056" w:rsidP="00931056">
      <w:pPr>
        <w:ind w:firstLine="720"/>
      </w:pPr>
      <w:r>
        <w:t xml:space="preserve">To be identical to what they had on the old site: </w:t>
      </w:r>
    </w:p>
    <w:p w14:paraId="1191E6E4" w14:textId="77777777" w:rsidR="00931056" w:rsidRDefault="00931056" w:rsidP="00931056">
      <w:pPr>
        <w:jc w:val="center"/>
      </w:pPr>
      <w:r>
        <w:rPr>
          <w:noProof/>
        </w:rPr>
        <w:drawing>
          <wp:inline distT="0" distB="0" distL="0" distR="0" wp14:anchorId="63B2C100" wp14:editId="5BA2FB69">
            <wp:extent cx="5181600" cy="1022480"/>
            <wp:effectExtent l="0" t="0" r="0" b="635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152" cy="10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9E63" w14:textId="77777777" w:rsidR="00931056" w:rsidRPr="000A3B5E" w:rsidRDefault="00931056">
      <w:pPr>
        <w:rPr>
          <w:u w:val="single"/>
        </w:rPr>
      </w:pPr>
    </w:p>
    <w:sectPr w:rsidR="00931056" w:rsidRPr="000A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E61"/>
    <w:multiLevelType w:val="hybridMultilevel"/>
    <w:tmpl w:val="301C244E"/>
    <w:lvl w:ilvl="0" w:tplc="D59A0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33744"/>
    <w:multiLevelType w:val="hybridMultilevel"/>
    <w:tmpl w:val="4D08A2AE"/>
    <w:lvl w:ilvl="0" w:tplc="DB6C3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47145"/>
    <w:multiLevelType w:val="hybridMultilevel"/>
    <w:tmpl w:val="DC08CC72"/>
    <w:lvl w:ilvl="0" w:tplc="D59A0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5E"/>
    <w:rsid w:val="000A3B5E"/>
    <w:rsid w:val="009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C0C6"/>
  <w15:chartTrackingRefBased/>
  <w15:docId w15:val="{B63E8960-EFE3-4495-A44E-52CFEEA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5E"/>
    <w:pPr>
      <w:ind w:left="720"/>
      <w:contextualSpacing/>
    </w:pPr>
  </w:style>
  <w:style w:type="table" w:styleId="TableGrid">
    <w:name w:val="Table Grid"/>
    <w:basedOn w:val="TableNormal"/>
    <w:uiPriority w:val="39"/>
    <w:rsid w:val="000A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1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icobank.com/en/who-we-ar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qalaaholdings.com/en/mining" TargetMode="External"/><Relationship Id="rId12" Type="http://schemas.openxmlformats.org/officeDocument/2006/relationships/hyperlink" Target="https://www.sicobank.com/en/who-we-are" TargetMode="External"/><Relationship Id="rId17" Type="http://schemas.openxmlformats.org/officeDocument/2006/relationships/hyperlink" Target="http://muscat.projectsarea.com/en/asset-man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cat.projectsarea.com/en/contac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r.ghabbourauto.com/" TargetMode="External"/><Relationship Id="rId11" Type="http://schemas.openxmlformats.org/officeDocument/2006/relationships/hyperlink" Target="http://muscat.projectsarea.com/en/abou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icobank.com/en/financial-results" TargetMode="External"/><Relationship Id="rId10" Type="http://schemas.openxmlformats.org/officeDocument/2006/relationships/hyperlink" Target="https://www.sicobank.com/en/career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uscat.projectsarea.com/en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Karama</dc:creator>
  <cp:keywords/>
  <dc:description/>
  <cp:lastModifiedBy>Ahmed Karama</cp:lastModifiedBy>
  <cp:revision>1</cp:revision>
  <dcterms:created xsi:type="dcterms:W3CDTF">2021-08-05T11:42:00Z</dcterms:created>
  <dcterms:modified xsi:type="dcterms:W3CDTF">2021-08-05T11:56:00Z</dcterms:modified>
</cp:coreProperties>
</file>